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6C" w:rsidRPr="00792774" w:rsidRDefault="00D6166C" w:rsidP="00D616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7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Йошкар-Олинский</w:t>
      </w:r>
      <w:r w:rsidRPr="0079277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филиал</w:t>
      </w:r>
    </w:p>
    <w:p w:rsidR="00D6166C" w:rsidRPr="000F7F6E" w:rsidRDefault="00D6166C" w:rsidP="00D616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7F6E">
        <w:rPr>
          <w:rFonts w:ascii="Times New Roman" w:hAnsi="Times New Roman"/>
          <w:sz w:val="28"/>
          <w:szCs w:val="28"/>
        </w:rPr>
        <w:t>Федерального государственного унитарного предприятия</w:t>
      </w:r>
    </w:p>
    <w:p w:rsidR="00D6166C" w:rsidRPr="000F7F6E" w:rsidRDefault="00D6166C" w:rsidP="00D616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7F6E">
        <w:rPr>
          <w:rFonts w:ascii="Times New Roman" w:hAnsi="Times New Roman"/>
          <w:sz w:val="28"/>
          <w:szCs w:val="28"/>
        </w:rPr>
        <w:t xml:space="preserve">«Московское протезно-ортопедическое предприятие» </w:t>
      </w:r>
    </w:p>
    <w:p w:rsidR="00D6166C" w:rsidRDefault="00D6166C" w:rsidP="00D6166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7F6E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:rsidR="00D6166C" w:rsidRPr="000F7F6E" w:rsidRDefault="00D6166C" w:rsidP="00D6166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(«Йошкар-Олинский» филиал ФГУП «Московское ПрОП» Минтруда России)</w:t>
      </w:r>
    </w:p>
    <w:p w:rsidR="00D6166C" w:rsidRDefault="00D6166C" w:rsidP="00D6166C">
      <w:pPr>
        <w:pStyle w:val="a5"/>
        <w:spacing w:line="36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44D8B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D6166C" w:rsidRPr="0081507E" w:rsidRDefault="00D6166C" w:rsidP="00D6166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«30» декабря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№128</w:t>
      </w:r>
    </w:p>
    <w:p w:rsidR="00D6166C" w:rsidRPr="000F76FF" w:rsidRDefault="00D6166C" w:rsidP="00D6166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76FF">
        <w:rPr>
          <w:rFonts w:ascii="Times New Roman" w:hAnsi="Times New Roman"/>
          <w:sz w:val="24"/>
          <w:szCs w:val="24"/>
        </w:rPr>
        <w:t>г. Йошкар-Ола</w:t>
      </w:r>
    </w:p>
    <w:p w:rsidR="00714C20" w:rsidRDefault="00714C20" w:rsidP="00E50353">
      <w:pPr>
        <w:pStyle w:val="11"/>
        <w:shd w:val="clear" w:color="auto" w:fill="auto"/>
        <w:spacing w:after="510" w:line="200" w:lineRule="exact"/>
        <w:ind w:right="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14C20" w:rsidRDefault="001F6FD5" w:rsidP="0051676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166C">
        <w:rPr>
          <w:rFonts w:ascii="Times New Roman" w:hAnsi="Times New Roman"/>
          <w:sz w:val="28"/>
          <w:szCs w:val="28"/>
        </w:rPr>
        <w:t>В соответствии с подпунктом «б» пункта 4 поручения Председателя Правительства Российской Федерации от 30 апреля 2016 г. № ДМ-П17-2666 во исполнение абзаца третьего подпункта «д» пункта 1 Национального плана противодействия коррупции на 2016-2017 годы, утвержденного Указом Президента Российской Федерации от 1 апреля 2016 г. № 147,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</w:t>
      </w:r>
      <w:r w:rsidR="007D1463" w:rsidRPr="00D6166C">
        <w:rPr>
          <w:rFonts w:ascii="Times New Roman" w:hAnsi="Times New Roman"/>
          <w:sz w:val="28"/>
          <w:szCs w:val="28"/>
        </w:rPr>
        <w:t>, вырученных от его реализации</w:t>
      </w:r>
    </w:p>
    <w:p w:rsidR="00D6166C" w:rsidRPr="00434136" w:rsidRDefault="00D6166C" w:rsidP="00D6166C">
      <w:pPr>
        <w:pStyle w:val="11"/>
        <w:shd w:val="clear" w:color="auto" w:fill="auto"/>
        <w:spacing w:line="322" w:lineRule="exact"/>
        <w:ind w:right="20" w:firstLine="709"/>
        <w:rPr>
          <w:rFonts w:ascii="Times New Roman" w:hAnsi="Times New Roman" w:cs="Times New Roman"/>
          <w:color w:val="000000"/>
          <w:spacing w:val="70"/>
          <w:sz w:val="28"/>
          <w:szCs w:val="28"/>
        </w:rPr>
      </w:pPr>
      <w:r w:rsidRPr="00434136">
        <w:rPr>
          <w:rFonts w:ascii="Times New Roman" w:hAnsi="Times New Roman" w:cs="Times New Roman"/>
          <w:color w:val="000000"/>
          <w:spacing w:val="70"/>
          <w:sz w:val="28"/>
          <w:szCs w:val="28"/>
        </w:rPr>
        <w:t>приказываю:</w:t>
      </w:r>
    </w:p>
    <w:p w:rsidR="00714C20" w:rsidRPr="00D6166C" w:rsidRDefault="00714C20" w:rsidP="00B034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</w:t>
      </w:r>
      <w:r w:rsidR="00EC7870" w:rsidRPr="00D6166C">
        <w:rPr>
          <w:rFonts w:ascii="Times New Roman" w:eastAsia="Calibri" w:hAnsi="Times New Roman" w:cs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r w:rsidRPr="00D61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488" w:rsidRPr="00D6166C" w:rsidRDefault="00B03488" w:rsidP="00B034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D6166C" w:rsidRPr="00D6166C">
        <w:rPr>
          <w:rFonts w:ascii="Times New Roman" w:eastAsia="Calibri" w:hAnsi="Times New Roman" w:cs="Times New Roman"/>
          <w:sz w:val="28"/>
          <w:szCs w:val="28"/>
        </w:rPr>
        <w:t>филиала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принять Положение к исполнению и обеспечить его реализацию.</w:t>
      </w:r>
    </w:p>
    <w:p w:rsidR="00714C20" w:rsidRPr="00D6166C" w:rsidRDefault="00714C20" w:rsidP="00B034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Председателю комиссии по профилактике коррупции на </w:t>
      </w:r>
      <w:r w:rsidR="00480C9E">
        <w:rPr>
          <w:rFonts w:ascii="Times New Roman" w:eastAsia="Calibri" w:hAnsi="Times New Roman" w:cs="Times New Roman"/>
          <w:sz w:val="28"/>
          <w:szCs w:val="28"/>
        </w:rPr>
        <w:t>филиале</w:t>
      </w:r>
      <w:r w:rsidRPr="00D6166C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настоящий приказ на официальном сайте </w:t>
      </w:r>
      <w:r w:rsidR="00480C9E">
        <w:rPr>
          <w:rFonts w:ascii="Times New Roman" w:eastAsia="Calibri" w:hAnsi="Times New Roman" w:cs="Times New Roman"/>
          <w:sz w:val="28"/>
          <w:szCs w:val="28"/>
        </w:rPr>
        <w:t>филиала</w:t>
      </w:r>
      <w:r w:rsidRPr="00D61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C20" w:rsidRPr="00D6166C" w:rsidRDefault="00714C20" w:rsidP="00B0348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D6166C">
        <w:rPr>
          <w:rFonts w:ascii="Times New Roman" w:eastAsia="Calibri" w:hAnsi="Times New Roman" w:cs="Times New Roman"/>
          <w:sz w:val="28"/>
          <w:szCs w:val="28"/>
        </w:rPr>
        <w:tab/>
        <w:t>за выполнением настоящего приказа оставляю за собой.</w:t>
      </w:r>
    </w:p>
    <w:p w:rsidR="00714C20" w:rsidRPr="00D6166C" w:rsidRDefault="00714C20" w:rsidP="00714C2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C20" w:rsidRPr="00D6166C" w:rsidRDefault="00714C20" w:rsidP="00714C20">
      <w:pPr>
        <w:widowControl w:val="0"/>
        <w:tabs>
          <w:tab w:val="center" w:pos="5409"/>
          <w:tab w:val="center" w:pos="6838"/>
          <w:tab w:val="center" w:pos="7785"/>
          <w:tab w:val="center" w:pos="8271"/>
        </w:tabs>
        <w:spacing w:after="0" w:line="274" w:lineRule="exact"/>
        <w:ind w:left="20" w:right="20"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14C20" w:rsidRPr="00D6166C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C20" w:rsidRPr="00D6166C" w:rsidRDefault="00714C20" w:rsidP="00714C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C20" w:rsidRPr="00D6166C" w:rsidRDefault="00714C20" w:rsidP="00714C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6C">
        <w:rPr>
          <w:rFonts w:ascii="Times New Roman" w:eastAsia="Calibri" w:hAnsi="Times New Roman" w:cs="Times New Roman"/>
          <w:sz w:val="28"/>
          <w:szCs w:val="28"/>
        </w:rPr>
        <w:t>Управляющий филиалом</w:t>
      </w:r>
      <w:r w:rsidRPr="00D6166C">
        <w:rPr>
          <w:rFonts w:ascii="Times New Roman" w:eastAsia="Calibri" w:hAnsi="Times New Roman" w:cs="Times New Roman"/>
          <w:sz w:val="28"/>
          <w:szCs w:val="28"/>
        </w:rPr>
        <w:tab/>
      </w:r>
      <w:r w:rsidRPr="00D6166C">
        <w:rPr>
          <w:rFonts w:ascii="Times New Roman" w:eastAsia="Calibri" w:hAnsi="Times New Roman" w:cs="Times New Roman"/>
          <w:sz w:val="28"/>
          <w:szCs w:val="28"/>
        </w:rPr>
        <w:tab/>
      </w:r>
      <w:r w:rsidRPr="00D6166C">
        <w:rPr>
          <w:rFonts w:ascii="Times New Roman" w:eastAsia="Calibri" w:hAnsi="Times New Roman" w:cs="Times New Roman"/>
          <w:sz w:val="28"/>
          <w:szCs w:val="28"/>
        </w:rPr>
        <w:tab/>
      </w:r>
      <w:r w:rsidRPr="00D6166C">
        <w:rPr>
          <w:rFonts w:ascii="Times New Roman" w:eastAsia="Calibri" w:hAnsi="Times New Roman" w:cs="Times New Roman"/>
          <w:sz w:val="28"/>
          <w:szCs w:val="28"/>
        </w:rPr>
        <w:tab/>
        <w:t>С.Л. Южанин</w:t>
      </w:r>
    </w:p>
    <w:p w:rsidR="00714C20" w:rsidRPr="00D6166C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Исполнитель</w:t>
      </w: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О.Р. Егорова</w:t>
      </w:r>
    </w:p>
    <w:p w:rsidR="00D65C4D" w:rsidRDefault="00D65C4D" w:rsidP="00714C20">
      <w:pPr>
        <w:pStyle w:val="11"/>
        <w:shd w:val="clear" w:color="auto" w:fill="auto"/>
        <w:tabs>
          <w:tab w:val="center" w:pos="5409"/>
          <w:tab w:val="center" w:pos="6838"/>
          <w:tab w:val="center" w:pos="7785"/>
          <w:tab w:val="center" w:pos="8271"/>
        </w:tabs>
        <w:spacing w:line="274" w:lineRule="exact"/>
        <w:ind w:left="20" w:right="2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66C" w:rsidRDefault="00D6166C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УТВЕРЖДАЮ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Управляющий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«Йошкар-Олински</w:t>
      </w:r>
      <w:r>
        <w:rPr>
          <w:rFonts w:ascii="Times New Roman" w:hAnsi="Times New Roman"/>
          <w:sz w:val="24"/>
          <w:szCs w:val="24"/>
        </w:rPr>
        <w:t>м</w:t>
      </w:r>
      <w:r w:rsidRPr="005D3694">
        <w:rPr>
          <w:rFonts w:ascii="Times New Roman" w:hAnsi="Times New Roman"/>
          <w:sz w:val="24"/>
          <w:szCs w:val="24"/>
        </w:rPr>
        <w:t>» филиал</w:t>
      </w:r>
      <w:r>
        <w:rPr>
          <w:rFonts w:ascii="Times New Roman" w:hAnsi="Times New Roman"/>
          <w:sz w:val="24"/>
          <w:szCs w:val="24"/>
        </w:rPr>
        <w:t>ом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 xml:space="preserve"> ФГУП «Московское ПрОП»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 xml:space="preserve"> Минтруда России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_____________С.Л. Южанин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_____________201</w:t>
      </w:r>
      <w:r w:rsidR="00D616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Pr="003D5FAE" w:rsidRDefault="003D5FAE" w:rsidP="00B1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3D5FAE" w:rsidRPr="003D5FAE" w:rsidRDefault="003D5FAE" w:rsidP="00B1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</w:t>
      </w:r>
    </w:p>
    <w:p w:rsidR="003D5FAE" w:rsidRPr="003D5FAE" w:rsidRDefault="003D5FAE" w:rsidP="00B1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реализации</w:t>
      </w:r>
    </w:p>
    <w:p w:rsidR="003D5FAE" w:rsidRPr="00B10EFD" w:rsidRDefault="003D5FAE" w:rsidP="00B10EF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EF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определяет порядок сообщения руководителем организации, лицами (работниками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филиала</w:t>
      </w:r>
      <w:r w:rsidRPr="00B10EFD">
        <w:rPr>
          <w:rFonts w:ascii="Times New Roman" w:eastAsia="Times New Roman" w:hAnsi="Times New Roman" w:cs="Times New Roman"/>
          <w:color w:val="000000"/>
          <w:lang w:eastAsia="ru-RU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Для целей настоящего положения используются следующие понятия: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руководителем организации, лицом (работником)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"получение подарка в связи с должностным положением или в связи с исполнением должностных обязанностей" - получение руководителем организации,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Руководитель организации,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комиссию по профилактике коррупции на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5FAE" w:rsidRPr="00B10EFD" w:rsidRDefault="003D5FAE" w:rsidP="00B10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комиссию по профилактике коррупции на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При невозможности подачи уведомления в сроки, по причине, не зависящей от лица, руководителя организации, работника, оно представляется не позднее следующего дня после ее устранения.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профилактике коррупции на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председателю комиссии по профилактике коррупции на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Подарок, полученный руководителем организации, работником независимо от его стоимости, подлежит передаче на хранение в порядке, предусмотренном пунктом 7 настоящего положения.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Комиссия по профилактике коррупции на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филиала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организации,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 (Руководитель организации - на имя Министра труда и социальной защиты Российской Федерации, работник </w:t>
      </w:r>
      <w:r w:rsidR="00480C9E">
        <w:rPr>
          <w:rFonts w:ascii="Times New Roman" w:eastAsia="Times New Roman" w:hAnsi="Times New Roman" w:cs="Times New Roman"/>
          <w:color w:val="000000"/>
          <w:lang w:eastAsia="ru-RU"/>
        </w:rPr>
        <w:t>филиала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- в комиссию по профилактике коррупции на </w:t>
      </w:r>
      <w:r w:rsidR="00480C9E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Комиссия по профилактике коррупции на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филиале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Подарок,</w:t>
      </w:r>
      <w:r w:rsidR="00B10EFD"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отношении которого не поступило заявление, указанное в пункте 12 настоящего положения, может использоваться организацией, с учетом заключения комиссии, для обеспечения деятельности организации.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случае нецелесообразности использования подарка руководителем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D5FAE" w:rsidRDefault="003D5FAE" w:rsidP="00B10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Оценка стоимости подарка для реализации (выкупа), предусмотренная пунктами 13 и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15 настоящего положения, осуществляется в соответствии с законодательством Российской Федерации об оценочной деятельности.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случае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5FAE" w:rsidRDefault="003D5FAE" w:rsidP="00B10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Средства, вырученные от реализации (выкупа) подарка, зачисляются в доход </w:t>
      </w:r>
      <w:r w:rsidR="00BF3406">
        <w:rPr>
          <w:rFonts w:ascii="Times New Roman" w:eastAsia="Times New Roman" w:hAnsi="Times New Roman" w:cs="Times New Roman"/>
          <w:color w:val="000000"/>
          <w:lang w:eastAsia="ru-RU"/>
        </w:rPr>
        <w:t>филиала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D1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  <w:r w:rsidRPr="007D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t>о сообщении отдельными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категориями лиц о получении подарка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в связи с протокольными мероприятиями,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служебными командировками и другими официальными мероприятиями,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участие в которых связано с исполнением ими служебных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(должностных) обязанностей, сдаче и оценке подарка, реализации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(выкупе) и зачислении средств, вырученных от его реализации</w:t>
      </w:r>
    </w:p>
    <w:p w:rsid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  <w:b/>
          <w:bCs/>
          <w:color w:val="26282F"/>
        </w:rPr>
        <w:t>Уведомление о получении подарка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(наименование уполномоченного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структурного подразделения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государственного (муниципального) органа, фонда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   или иной организации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(уполномоченных органа или организации)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(ф.и.о., занимаемая должность)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7D1463" w:rsidRPr="007D146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7D146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7D1463" w:rsidRPr="007D146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3" w:rsidRPr="007D14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3" w:rsidRPr="007D14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3" w:rsidRPr="007D14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(наименование документа)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Лицо, представившее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(подпись)    (расшифровка подписи)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уведомление           (подпись)    (расшифровка подписи)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"___" ________ 20__ 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7D1463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1"/>
    </w:p>
    <w:sectPr w:rsidR="007D1463" w:rsidRPr="007D1463" w:rsidSect="003D5FAE">
      <w:pgSz w:w="11909" w:h="16838"/>
      <w:pgMar w:top="993" w:right="1249" w:bottom="70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C2" w:rsidRDefault="009150C2">
      <w:pPr>
        <w:spacing w:after="0" w:line="240" w:lineRule="auto"/>
      </w:pPr>
      <w:r>
        <w:separator/>
      </w:r>
    </w:p>
  </w:endnote>
  <w:endnote w:type="continuationSeparator" w:id="0">
    <w:p w:rsidR="009150C2" w:rsidRDefault="0091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C2" w:rsidRDefault="009150C2">
      <w:pPr>
        <w:spacing w:after="0" w:line="240" w:lineRule="auto"/>
      </w:pPr>
      <w:r>
        <w:separator/>
      </w:r>
    </w:p>
  </w:footnote>
  <w:footnote w:type="continuationSeparator" w:id="0">
    <w:p w:rsidR="009150C2" w:rsidRDefault="0091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0C9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143587"/>
    <w:multiLevelType w:val="hybridMultilevel"/>
    <w:tmpl w:val="82347926"/>
    <w:lvl w:ilvl="0" w:tplc="47143C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4CB"/>
    <w:multiLevelType w:val="multilevel"/>
    <w:tmpl w:val="819CC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F1CB5"/>
    <w:multiLevelType w:val="multilevel"/>
    <w:tmpl w:val="203C26A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0"/>
    <w:rsid w:val="00084731"/>
    <w:rsid w:val="001F6FD5"/>
    <w:rsid w:val="00202943"/>
    <w:rsid w:val="00220B46"/>
    <w:rsid w:val="002B2010"/>
    <w:rsid w:val="0033682D"/>
    <w:rsid w:val="003D5FAE"/>
    <w:rsid w:val="00480C9E"/>
    <w:rsid w:val="004C6328"/>
    <w:rsid w:val="00516768"/>
    <w:rsid w:val="00550AB9"/>
    <w:rsid w:val="005D3694"/>
    <w:rsid w:val="00641020"/>
    <w:rsid w:val="006A2E3F"/>
    <w:rsid w:val="00714C20"/>
    <w:rsid w:val="007D1463"/>
    <w:rsid w:val="0090402F"/>
    <w:rsid w:val="009150C2"/>
    <w:rsid w:val="00B03488"/>
    <w:rsid w:val="00B10EFD"/>
    <w:rsid w:val="00BF3406"/>
    <w:rsid w:val="00D06210"/>
    <w:rsid w:val="00D6166C"/>
    <w:rsid w:val="00D65C4D"/>
    <w:rsid w:val="00E50353"/>
    <w:rsid w:val="00E63897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24A30-7342-4DE9-9F1F-886BFEB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5035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0353"/>
    <w:rPr>
      <w:rFonts w:ascii="Batang" w:eastAsia="Batang" w:hAnsi="Batang" w:cs="Batang"/>
      <w:spacing w:val="50"/>
      <w:shd w:val="clear" w:color="auto" w:fill="FFFFFF"/>
    </w:rPr>
  </w:style>
  <w:style w:type="character" w:customStyle="1" w:styleId="2SegoeUI10pt0pt">
    <w:name w:val="Основной текст (2) + Segoe UI;10 pt;Интервал 0 pt"/>
    <w:basedOn w:val="2"/>
    <w:rsid w:val="00E50353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basedOn w:val="2"/>
    <w:rsid w:val="00E50353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E5035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50353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Batang" w:eastAsia="Batang" w:hAnsi="Batang" w:cs="Batang"/>
      <w:sz w:val="26"/>
      <w:szCs w:val="26"/>
    </w:rPr>
  </w:style>
  <w:style w:type="paragraph" w:customStyle="1" w:styleId="20">
    <w:name w:val="Основной текст (2)"/>
    <w:basedOn w:val="a"/>
    <w:link w:val="2"/>
    <w:rsid w:val="00E50353"/>
    <w:pPr>
      <w:widowControl w:val="0"/>
      <w:shd w:val="clear" w:color="auto" w:fill="FFFFFF"/>
      <w:spacing w:before="840" w:after="0" w:line="490" w:lineRule="exact"/>
      <w:jc w:val="center"/>
    </w:pPr>
    <w:rPr>
      <w:rFonts w:ascii="Batang" w:eastAsia="Batang" w:hAnsi="Batang" w:cs="Batang"/>
      <w:spacing w:val="50"/>
    </w:rPr>
  </w:style>
  <w:style w:type="paragraph" w:customStyle="1" w:styleId="11">
    <w:name w:val="Основной текст1"/>
    <w:basedOn w:val="a"/>
    <w:link w:val="a3"/>
    <w:rsid w:val="00E50353"/>
    <w:pPr>
      <w:widowControl w:val="0"/>
      <w:shd w:val="clear" w:color="auto" w:fill="FFFFFF"/>
      <w:spacing w:after="0" w:line="515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List Paragraph"/>
    <w:basedOn w:val="a"/>
    <w:uiPriority w:val="34"/>
    <w:qFormat/>
    <w:rsid w:val="00084731"/>
    <w:pPr>
      <w:ind w:left="720"/>
      <w:contextualSpacing/>
    </w:pPr>
  </w:style>
  <w:style w:type="paragraph" w:styleId="a5">
    <w:name w:val="No Spacing"/>
    <w:uiPriority w:val="1"/>
    <w:qFormat/>
    <w:rsid w:val="005D36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2017-02-15T07:10:00Z</dcterms:created>
  <dcterms:modified xsi:type="dcterms:W3CDTF">2020-05-22T12:14:00Z</dcterms:modified>
</cp:coreProperties>
</file>